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0D8B" w14:textId="77777777" w:rsidR="00731038" w:rsidRPr="002B4792" w:rsidRDefault="00731038" w:rsidP="002B4792">
      <w:pPr>
        <w:pStyle w:val="PargrafodaLista"/>
        <w:spacing w:line="360" w:lineRule="auto"/>
        <w:ind w:hanging="360"/>
        <w:rPr>
          <w:rFonts w:ascii="Verdana" w:hAnsi="Verdana" w:cs="Arial"/>
          <w:u w:val="single"/>
        </w:rPr>
      </w:pPr>
      <w:r w:rsidRPr="002B4792">
        <w:rPr>
          <w:rFonts w:ascii="Verdana" w:hAnsi="Verdana" w:cs="Arial"/>
          <w:noProof/>
          <w:lang w:eastAsia="pt-BR"/>
        </w:rPr>
        <w:drawing>
          <wp:inline distT="0" distB="0" distL="0" distR="0" wp14:anchorId="7EE47F35" wp14:editId="1EF114E8">
            <wp:extent cx="1617345" cy="1078230"/>
            <wp:effectExtent l="0" t="0" r="1905" b="7620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5BF1" w14:textId="77777777" w:rsidR="00731038" w:rsidRPr="002B4792" w:rsidRDefault="00731038" w:rsidP="002B4792">
      <w:pPr>
        <w:pStyle w:val="PargrafodaLista"/>
        <w:spacing w:line="360" w:lineRule="auto"/>
        <w:ind w:hanging="360"/>
        <w:jc w:val="center"/>
        <w:rPr>
          <w:rFonts w:ascii="Verdana" w:hAnsi="Verdana" w:cs="Arial"/>
          <w:u w:val="single"/>
        </w:rPr>
      </w:pPr>
    </w:p>
    <w:p w14:paraId="7DD33391" w14:textId="19A8DB82" w:rsidR="000639D8" w:rsidRPr="002B4792" w:rsidRDefault="000639D8" w:rsidP="002B4792">
      <w:pPr>
        <w:pStyle w:val="PargrafodaLista"/>
        <w:spacing w:line="360" w:lineRule="auto"/>
        <w:ind w:hanging="360"/>
        <w:jc w:val="center"/>
        <w:rPr>
          <w:rFonts w:ascii="Verdana" w:hAnsi="Verdana" w:cs="Arial"/>
        </w:rPr>
      </w:pPr>
      <w:r w:rsidRPr="002B4792">
        <w:rPr>
          <w:rFonts w:ascii="Verdana" w:hAnsi="Verdana" w:cs="Arial"/>
          <w:u w:val="single"/>
        </w:rPr>
        <w:t>ESCLARECIMENTOS REFERENTES AO EDITAL 00</w:t>
      </w:r>
      <w:r w:rsidR="001D701F" w:rsidRPr="002B4792">
        <w:rPr>
          <w:rFonts w:ascii="Verdana" w:hAnsi="Verdana" w:cs="Arial"/>
          <w:u w:val="single"/>
        </w:rPr>
        <w:t>5</w:t>
      </w:r>
      <w:r w:rsidRPr="002B4792">
        <w:rPr>
          <w:rFonts w:ascii="Verdana" w:hAnsi="Verdana" w:cs="Arial"/>
          <w:u w:val="single"/>
        </w:rPr>
        <w:t>/2019</w:t>
      </w:r>
      <w:r w:rsidRPr="002B4792">
        <w:rPr>
          <w:rFonts w:ascii="Verdana" w:hAnsi="Verdana" w:cs="Arial"/>
        </w:rPr>
        <w:t>.</w:t>
      </w:r>
    </w:p>
    <w:p w14:paraId="2A6E4E2B" w14:textId="77777777" w:rsidR="000639D8" w:rsidRPr="002B4792" w:rsidRDefault="000639D8" w:rsidP="002B4792">
      <w:pPr>
        <w:pStyle w:val="PargrafodaLista"/>
        <w:spacing w:line="360" w:lineRule="auto"/>
        <w:ind w:hanging="360"/>
        <w:jc w:val="both"/>
        <w:rPr>
          <w:rFonts w:ascii="Verdana" w:hAnsi="Verdana" w:cs="Arial"/>
        </w:rPr>
      </w:pPr>
    </w:p>
    <w:p w14:paraId="16AF0821" w14:textId="19C22851" w:rsidR="001D701F" w:rsidRPr="002B4792" w:rsidRDefault="001D701F" w:rsidP="002B4792">
      <w:pPr>
        <w:spacing w:after="0" w:line="360" w:lineRule="auto"/>
        <w:jc w:val="both"/>
        <w:rPr>
          <w:rFonts w:ascii="Verdana" w:hAnsi="Verdana"/>
        </w:rPr>
      </w:pPr>
    </w:p>
    <w:p w14:paraId="08FDECC2" w14:textId="77777777" w:rsidR="002B4792" w:rsidRPr="002B4792" w:rsidRDefault="002B4792" w:rsidP="002B4792">
      <w:pPr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2B4792">
        <w:rPr>
          <w:rFonts w:ascii="Verdana" w:hAnsi="Verdana" w:cs="Times New Roman"/>
          <w:b/>
          <w:bCs/>
        </w:rPr>
        <w:t xml:space="preserve">Pergunta: </w:t>
      </w:r>
    </w:p>
    <w:p w14:paraId="10707BBD" w14:textId="6D89B59C" w:rsidR="002B4792" w:rsidRPr="002B4792" w:rsidRDefault="002B4792" w:rsidP="002B4792">
      <w:pPr>
        <w:spacing w:after="0" w:line="360" w:lineRule="auto"/>
        <w:jc w:val="both"/>
        <w:rPr>
          <w:rFonts w:ascii="Verdana" w:hAnsi="Verdana" w:cs="Times New Roman"/>
          <w:color w:val="000000"/>
          <w:lang w:eastAsia="pt-BR"/>
        </w:rPr>
      </w:pPr>
      <w:r w:rsidRPr="002B4792">
        <w:rPr>
          <w:rFonts w:ascii="Verdana" w:hAnsi="Verdana" w:cs="Times New Roman"/>
          <w:color w:val="000000"/>
        </w:rPr>
        <w:t xml:space="preserve">Gostaria de saber se o atestado deve se referir a todas as atividades licitadas ou somente mostrar a experiência da empresa licitante nos serviços de gestão de mão de obra terceirizada? </w:t>
      </w:r>
    </w:p>
    <w:p w14:paraId="4647AA0C" w14:textId="77777777" w:rsidR="002B4792" w:rsidRPr="002B4792" w:rsidRDefault="002B4792" w:rsidP="002B4792">
      <w:pPr>
        <w:spacing w:after="0" w:line="360" w:lineRule="auto"/>
        <w:jc w:val="both"/>
        <w:rPr>
          <w:rFonts w:ascii="Verdana" w:hAnsi="Verdana" w:cs="Times New Roman"/>
        </w:rPr>
      </w:pPr>
    </w:p>
    <w:p w14:paraId="46536487" w14:textId="77777777" w:rsidR="002B4792" w:rsidRPr="002B4792" w:rsidRDefault="002B4792" w:rsidP="002B4792">
      <w:pPr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2B4792">
        <w:rPr>
          <w:rFonts w:ascii="Verdana" w:hAnsi="Verdana" w:cs="Times New Roman"/>
          <w:b/>
          <w:bCs/>
        </w:rPr>
        <w:t xml:space="preserve">Resposta: </w:t>
      </w:r>
    </w:p>
    <w:p w14:paraId="42D1BF46" w14:textId="77777777" w:rsidR="002B4792" w:rsidRP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  <w:r w:rsidRPr="002B4792">
        <w:rPr>
          <w:rFonts w:ascii="Verdana" w:hAnsi="Verdana" w:cs="Times New Roman"/>
        </w:rPr>
        <w:t xml:space="preserve">Conforme Item 10.4 (a) do Edital, onde consta: </w:t>
      </w:r>
    </w:p>
    <w:p w14:paraId="578BEC07" w14:textId="77777777" w:rsidR="002B4792" w:rsidRP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</w:p>
    <w:p w14:paraId="3C6FAC41" w14:textId="084B9B27" w:rsidR="002B4792" w:rsidRP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  <w:r w:rsidRPr="002B4792">
        <w:rPr>
          <w:rFonts w:ascii="Verdana" w:hAnsi="Verdana" w:cs="Times New Roman"/>
        </w:rPr>
        <w:t xml:space="preserve">Atestado(s) de Capacidade Técnica fornecido(s) por pessoa jurídica de direito público ou privado </w:t>
      </w:r>
      <w:r w:rsidRPr="002B4792">
        <w:rPr>
          <w:rFonts w:ascii="Verdana" w:hAnsi="Verdana" w:cs="Times New Roman"/>
          <w:b/>
          <w:bCs/>
          <w:u w:val="single"/>
        </w:rPr>
        <w:t>que comprove a experiência da proponente na prestação de serviços com características compatíveis ao objeto desta licitação</w:t>
      </w:r>
      <w:r w:rsidRPr="002B4792">
        <w:rPr>
          <w:rFonts w:ascii="Verdana" w:hAnsi="Verdana" w:cs="Times New Roman"/>
        </w:rPr>
        <w:t>.</w:t>
      </w:r>
    </w:p>
    <w:p w14:paraId="1CFA0010" w14:textId="77777777" w:rsidR="002B4792" w:rsidRP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</w:p>
    <w:p w14:paraId="0627DDA9" w14:textId="2DEA9F9C" w:rsidR="002B4792" w:rsidRP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  <w:r w:rsidRPr="002B4792">
        <w:rPr>
          <w:rFonts w:ascii="Verdana" w:hAnsi="Verdana" w:cs="Times New Roman"/>
        </w:rPr>
        <w:t>Já, o Objeto da Licitação de acordo com a Especificação Técnica, traz:</w:t>
      </w:r>
    </w:p>
    <w:p w14:paraId="426F5D5C" w14:textId="570920D3" w:rsidR="002B4792" w:rsidRPr="002B4792" w:rsidRDefault="002B4792" w:rsidP="002B4792">
      <w:pPr>
        <w:spacing w:after="0" w:line="360" w:lineRule="auto"/>
        <w:jc w:val="both"/>
        <w:rPr>
          <w:rFonts w:ascii="Verdana" w:hAnsi="Verdana" w:cs="Times New Roman"/>
        </w:rPr>
      </w:pPr>
      <w:bookmarkStart w:id="0" w:name="_Hlk19525169"/>
    </w:p>
    <w:p w14:paraId="455D5868" w14:textId="77777777" w:rsidR="002B4792" w:rsidRPr="002B4792" w:rsidRDefault="002B4792" w:rsidP="002B4792">
      <w:pPr>
        <w:spacing w:after="0" w:line="360" w:lineRule="auto"/>
        <w:jc w:val="both"/>
        <w:rPr>
          <w:rFonts w:ascii="Verdana" w:hAnsi="Verdana" w:cs="Times New Roman"/>
        </w:rPr>
      </w:pPr>
      <w:r w:rsidRPr="002B4792">
        <w:rPr>
          <w:rFonts w:ascii="Verdana" w:hAnsi="Verdana" w:cs="Times New Roman"/>
        </w:rPr>
        <w:t xml:space="preserve">Prestação de serviços de Copeira (cumulando função de servente), Zeladoria (faxineira), Supervisor (cumulando função de recepcionista), Portaria, Motorista e Assistente Administrativo, com fornecimento de mão de obra, </w:t>
      </w:r>
      <w:r w:rsidRPr="002B4792">
        <w:rPr>
          <w:rFonts w:ascii="Verdana" w:hAnsi="Verdana" w:cs="Times New Roman"/>
          <w:b/>
          <w:bCs/>
          <w:u w:val="single"/>
        </w:rPr>
        <w:t>pelo regime de execução indireta</w:t>
      </w:r>
      <w:r w:rsidRPr="002B4792">
        <w:rPr>
          <w:rFonts w:ascii="Verdana" w:hAnsi="Verdana" w:cs="Times New Roman"/>
        </w:rPr>
        <w:t xml:space="preserve">, </w:t>
      </w:r>
      <w:bookmarkStart w:id="1" w:name="_GoBack"/>
      <w:bookmarkEnd w:id="1"/>
      <w:r w:rsidRPr="002B4792">
        <w:rPr>
          <w:rFonts w:ascii="Verdana" w:hAnsi="Verdana" w:cs="Times New Roman"/>
        </w:rPr>
        <w:t>para atendimento da sede administrativa da ELEJOR, na Rua José de Alencar, 2021, Juvevê, Curitiba – PR, CEP 80.040-070, pelo período de 12 (doze) meses.</w:t>
      </w:r>
    </w:p>
    <w:bookmarkEnd w:id="0"/>
    <w:p w14:paraId="4B45A422" w14:textId="77777777" w:rsid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</w:p>
    <w:p w14:paraId="33356774" w14:textId="7D68D363" w:rsidR="002B4792" w:rsidRPr="002B4792" w:rsidRDefault="002B4792" w:rsidP="002B4792">
      <w:pPr>
        <w:autoSpaceDE w:val="0"/>
        <w:autoSpaceDN w:val="0"/>
        <w:spacing w:after="0" w:line="360" w:lineRule="auto"/>
        <w:jc w:val="both"/>
        <w:rPr>
          <w:rFonts w:ascii="Verdana" w:hAnsi="Verdana" w:cs="Times New Roman"/>
        </w:rPr>
      </w:pPr>
      <w:r w:rsidRPr="002B4792">
        <w:rPr>
          <w:rFonts w:ascii="Verdana" w:hAnsi="Verdana" w:cs="Times New Roman"/>
        </w:rPr>
        <w:t xml:space="preserve">Portanto, é correto afirmar que os Atestados de Capacidade Técnica deverão comprovar que a proponente já prestou serviços de terceirização compatíveis com o objeto </w:t>
      </w:r>
      <w:r w:rsidRPr="002B4792">
        <w:rPr>
          <w:rFonts w:ascii="Verdana" w:hAnsi="Verdana" w:cs="Times New Roman"/>
        </w:rPr>
        <w:t>supracitado</w:t>
      </w:r>
      <w:r w:rsidRPr="002B4792">
        <w:rPr>
          <w:rFonts w:ascii="Verdana" w:hAnsi="Verdana" w:cs="Times New Roman"/>
        </w:rPr>
        <w:t>.</w:t>
      </w:r>
    </w:p>
    <w:sectPr w:rsidR="002B4792" w:rsidRPr="002B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21260"/>
    <w:multiLevelType w:val="hybridMultilevel"/>
    <w:tmpl w:val="38C2F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2"/>
    <w:rsid w:val="000639D8"/>
    <w:rsid w:val="001D701F"/>
    <w:rsid w:val="002B4792"/>
    <w:rsid w:val="00383C95"/>
    <w:rsid w:val="00731038"/>
    <w:rsid w:val="00852646"/>
    <w:rsid w:val="00AB35AF"/>
    <w:rsid w:val="00BA3E08"/>
    <w:rsid w:val="00D50B03"/>
    <w:rsid w:val="00DC2332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8F4"/>
  <w15:docId w15:val="{302299D7-F845-4257-87D9-0FDDD66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233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semiHidden/>
    <w:unhideWhenUsed/>
    <w:rsid w:val="00DC233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Oaida Gabellini</dc:creator>
  <cp:lastModifiedBy>Ana Gabellini</cp:lastModifiedBy>
  <cp:revision>3</cp:revision>
  <dcterms:created xsi:type="dcterms:W3CDTF">2019-10-03T20:22:00Z</dcterms:created>
  <dcterms:modified xsi:type="dcterms:W3CDTF">2019-10-03T20:24:00Z</dcterms:modified>
</cp:coreProperties>
</file>